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F5C" w:rsidRPr="00B77F5C" w:rsidRDefault="00B77F5C" w:rsidP="00B77F5C">
      <w:pPr>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sz w:val="24"/>
          <w:szCs w:val="24"/>
          <w:lang w:val="sr-Cyrl-CS"/>
        </w:rPr>
        <w:t>Образац 5</w:t>
      </w:r>
    </w:p>
    <w:p w:rsidR="00B77F5C" w:rsidRPr="00B77F5C" w:rsidRDefault="00B77F5C" w:rsidP="00B77F5C">
      <w:pPr>
        <w:spacing w:after="0" w:line="240" w:lineRule="auto"/>
        <w:jc w:val="center"/>
        <w:rPr>
          <w:rFonts w:ascii="Times New Roman" w:eastAsia="Times New Roman" w:hAnsi="Times New Roman" w:cs="Times New Roman"/>
          <w:b/>
          <w:spacing w:val="6"/>
          <w:sz w:val="24"/>
          <w:szCs w:val="24"/>
          <w:lang w:val="sr-Cyrl-CS"/>
        </w:rPr>
      </w:pPr>
      <w:r w:rsidRPr="00B77F5C">
        <w:rPr>
          <w:rFonts w:ascii="Times New Roman" w:eastAsia="Times New Roman" w:hAnsi="Times New Roman" w:cs="Times New Roman"/>
          <w:b/>
          <w:noProof/>
          <w:spacing w:val="6"/>
          <w:sz w:val="24"/>
          <w:szCs w:val="24"/>
          <w:lang w:eastAsia="sr-Latn-RS"/>
        </w:rPr>
        <w:drawing>
          <wp:inline distT="0" distB="0" distL="0" distR="0" wp14:anchorId="5887F8B2" wp14:editId="735C9C07">
            <wp:extent cx="389890" cy="795020"/>
            <wp:effectExtent l="0" t="0" r="0" b="5080"/>
            <wp:docPr id="7" name="Picture 7"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795020"/>
                    </a:xfrm>
                    <a:prstGeom prst="rect">
                      <a:avLst/>
                    </a:prstGeom>
                    <a:noFill/>
                    <a:ln>
                      <a:noFill/>
                    </a:ln>
                  </pic:spPr>
                </pic:pic>
              </a:graphicData>
            </a:graphic>
          </wp:inline>
        </w:drawing>
      </w:r>
    </w:p>
    <w:p w:rsidR="00B77F5C" w:rsidRPr="00B77F5C" w:rsidRDefault="00B77F5C" w:rsidP="00B77F5C">
      <w:pPr>
        <w:spacing w:after="0" w:line="240" w:lineRule="auto"/>
        <w:jc w:val="center"/>
        <w:rPr>
          <w:rFonts w:ascii="Times New Roman" w:eastAsia="Times New Roman" w:hAnsi="Times New Roman" w:cs="Times New Roman"/>
          <w:b/>
          <w:spacing w:val="6"/>
          <w:sz w:val="24"/>
          <w:szCs w:val="24"/>
          <w:lang w:val="sr-Cyrl-CS"/>
        </w:rPr>
      </w:pPr>
      <w:r w:rsidRPr="00B77F5C">
        <w:rPr>
          <w:rFonts w:ascii="Times New Roman" w:eastAsia="Times New Roman" w:hAnsi="Times New Roman" w:cs="Times New Roman"/>
          <w:b/>
          <w:bCs/>
          <w:sz w:val="24"/>
          <w:szCs w:val="24"/>
          <w:lang w:val="sr-Cyrl-CS"/>
        </w:rPr>
        <w:t>Република Србија</w:t>
      </w:r>
    </w:p>
    <w:p w:rsidR="00B77F5C" w:rsidRPr="00B77F5C" w:rsidRDefault="00B77F5C" w:rsidP="00B77F5C">
      <w:pPr>
        <w:widowControl w:val="0"/>
        <w:tabs>
          <w:tab w:val="left" w:pos="1440"/>
        </w:tabs>
        <w:spacing w:after="0" w:line="240" w:lineRule="auto"/>
        <w:jc w:val="center"/>
        <w:outlineLvl w:val="0"/>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ОПШТИНА БАТОЧИНА</w:t>
      </w:r>
    </w:p>
    <w:p w:rsidR="00B77F5C" w:rsidRPr="00B77F5C" w:rsidRDefault="00B77F5C" w:rsidP="00B77F5C">
      <w:pPr>
        <w:widowControl w:val="0"/>
        <w:tabs>
          <w:tab w:val="left" w:pos="1440"/>
        </w:tabs>
        <w:spacing w:after="0" w:line="240" w:lineRule="auto"/>
        <w:jc w:val="both"/>
        <w:outlineLvl w:val="0"/>
        <w:rPr>
          <w:rFonts w:ascii="Times New Roman" w:eastAsia="Times New Roman" w:hAnsi="Times New Roman" w:cs="Times New Roman"/>
          <w:sz w:val="24"/>
          <w:szCs w:val="24"/>
          <w:lang w:val="sr-Cyrl-CS"/>
        </w:rPr>
      </w:pPr>
    </w:p>
    <w:p w:rsidR="00B77F5C" w:rsidRPr="00B77F5C" w:rsidRDefault="00B77F5C" w:rsidP="00B77F5C">
      <w:pPr>
        <w:widowControl w:val="0"/>
        <w:tabs>
          <w:tab w:val="left" w:pos="1440"/>
        </w:tabs>
        <w:spacing w:after="0" w:line="240" w:lineRule="auto"/>
        <w:jc w:val="both"/>
        <w:outlineLvl w:val="0"/>
        <w:rPr>
          <w:rFonts w:ascii="Times New Roman" w:eastAsia="Times New Roman" w:hAnsi="Times New Roman" w:cs="Times New Roman"/>
          <w:sz w:val="24"/>
          <w:szCs w:val="24"/>
          <w:lang w:val="sr-Cyrl-CS"/>
        </w:rPr>
      </w:pPr>
    </w:p>
    <w:p w:rsidR="00B77F5C" w:rsidRPr="00B77F5C" w:rsidRDefault="00B77F5C" w:rsidP="00B77F5C">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ТАБЕЛА ВРЕДНОВАЊА КВАЛИТЕТА ГОДИШЊИХ И ПОСЕБНИХ ПРОГРАМА ОРГАНИЗАЦИЈА У ОБЛАСТИ СПОРТА</w:t>
      </w:r>
    </w:p>
    <w:p w:rsidR="00B77F5C" w:rsidRPr="00B77F5C" w:rsidRDefault="00B77F5C" w:rsidP="00B77F5C">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којим се задовољавају потребе и интереси грађан</w:t>
      </w:r>
      <w:r w:rsidRPr="00B77F5C">
        <w:rPr>
          <w:rFonts w:ascii="Times New Roman" w:eastAsia="Times New Roman" w:hAnsi="Times New Roman" w:cs="Times New Roman"/>
          <w:b/>
          <w:sz w:val="24"/>
          <w:szCs w:val="24"/>
          <w:lang w:val="sr-Cyrl-RS"/>
        </w:rPr>
        <w:t>а</w:t>
      </w:r>
      <w:r w:rsidRPr="00B77F5C">
        <w:rPr>
          <w:rFonts w:ascii="Times New Roman" w:eastAsia="Times New Roman" w:hAnsi="Times New Roman" w:cs="Times New Roman"/>
          <w:b/>
          <w:sz w:val="24"/>
          <w:szCs w:val="24"/>
          <w:lang w:val="sr-Cyrl-CS"/>
        </w:rPr>
        <w:t xml:space="preserve"> у области спорта</w:t>
      </w:r>
    </w:p>
    <w:p w:rsidR="00B77F5C" w:rsidRPr="00B77F5C" w:rsidRDefault="00B77F5C" w:rsidP="00B77F5C">
      <w:pPr>
        <w:widowControl w:val="0"/>
        <w:tabs>
          <w:tab w:val="left" w:pos="1440"/>
        </w:tabs>
        <w:spacing w:after="0" w:line="240" w:lineRule="auto"/>
        <w:jc w:val="both"/>
        <w:rPr>
          <w:rFonts w:ascii="Times New Roman" w:eastAsia="Times New Roman" w:hAnsi="Times New Roman" w:cs="Times New Roman"/>
          <w:sz w:val="24"/>
          <w:szCs w:val="24"/>
          <w:lang w:val="sr-Cyrl-CS"/>
        </w:rPr>
      </w:pPr>
    </w:p>
    <w:p w:rsidR="00B77F5C" w:rsidRPr="00B77F5C" w:rsidRDefault="00B77F5C" w:rsidP="00B77F5C">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b/>
          <w:sz w:val="24"/>
          <w:szCs w:val="24"/>
          <w:lang w:val="sr-Cyrl-CS"/>
        </w:rPr>
        <w:t>Назив програма</w:t>
      </w:r>
      <w:r w:rsidRPr="00B77F5C">
        <w:rPr>
          <w:rFonts w:ascii="Times New Roman" w:eastAsia="Times New Roman" w:hAnsi="Times New Roman" w:cs="Times New Roman"/>
          <w:sz w:val="24"/>
          <w:szCs w:val="24"/>
          <w:lang w:val="sr-Cyrl-CS"/>
        </w:rPr>
        <w:t>: 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5"/>
        <w:gridCol w:w="1163"/>
        <w:gridCol w:w="1040"/>
      </w:tblGrid>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Секција</w:t>
            </w:r>
          </w:p>
        </w:tc>
        <w:tc>
          <w:tcPr>
            <w:tcW w:w="1122"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Макс. резултат</w:t>
            </w:r>
          </w:p>
        </w:tc>
        <w:tc>
          <w:tcPr>
            <w:tcW w:w="1048"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Оцена</w:t>
            </w: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1. Финансијски и оперативни капацитет</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20</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1.1</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носилац програма и партнери имају довољно искуства у вођењу сличних програма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1.2</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носилац програма и партнери имају довољно стручности и техничког знања за вођење предложеног програма (имајући у виду тип активности које су предвиђене програмом)</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1.3</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носилац програма и партнери имају довољне управљачке капацитете (укључујући особље, опрему и способност за управљање предложеним буџетом програма)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1.4</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носилац програма има довољно стабилне и довољне изворе финансирања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2. Релевантност</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25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2.1</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Конзистентност програма са општим интересом у области спорта утврђеним Законом о спорту,  Стратегијом развоја спорта и Програмом развоја спорта у општини</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2.2</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У којој мери програм задовољава потребе и узима у обзир ограничења која постоје у области спорта у општини</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2.3</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Колико су јасно дефинисани и стратешки одабрани субјекти који су везани за програм, односно посредници, крајњи корисници, циљне групе – У којој категорији спорта се годишњи програм реализује</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2.4</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су потребе циљне групе и крајњих корисника јасно дефинисане и добро одмерене и да ли им програм прилази на прави начин</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2.5</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програм поседује додатне квалитете, као што су: оригиналност и инвентивност, заступање унапређења бављења спортом у свим сегментима становништва, увођење структурних промена у области спорта, брига о перспективним спортистима, омогућавање достизања врхунских спортских резултата, омасовљење женских спортских организација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3. Методологија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30</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3.1</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су планиране активности одговарајуће, практичне и доследне циљевима и очекиваним резултатима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lastRenderedPageBreak/>
              <w:t>3.2</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Колико је компактан целокупан план програма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3.3</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је јасно дефинисан план за праћење и процену остваривања циљева и за процену резултата програма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3.4</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је учешће партнера, циљне групе и крајњих корисника и њихово ангажовање у реализацији програма добро одмерено</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3.5</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је план реализације програма добро разрађен и изводљив</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3.6</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предлог програма садржи индикаторе успешности програма који се могу објективно верификовати</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4. Одрживост програма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15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4.1</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ће активности предвиђене програмом имати конкретан утицај на циљне групе, дугорочно унапређење рада носиоца програма и развој спорта у општини</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4.2</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ће програм имати вишеструки утицај, укључујући могућност мултипликовања и продужавања резултата активности као и даљег преношења позитивних искустава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4.3</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су очекивани резултати програма развојно, институционално и финансијски одрживи</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5. Буџет и рационалност трошкова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10</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5.1</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је однос између финансијског плана програма, односно  процењених трошкова и очекиваних резултата задовољавајући</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sz w:val="24"/>
                <w:szCs w:val="24"/>
                <w:lang w:val="sr-Cyrl-RS"/>
              </w:rPr>
            </w:pPr>
            <w:r w:rsidRPr="00B77F5C">
              <w:rPr>
                <w:rFonts w:ascii="Times New Roman" w:eastAsia="Times New Roman" w:hAnsi="Times New Roman" w:cs="Times New Roman"/>
                <w:sz w:val="24"/>
                <w:szCs w:val="24"/>
                <w:lang w:val="sr-Cyrl-CS"/>
              </w:rPr>
              <w:t>5.2</w:t>
            </w:r>
            <w:r w:rsidRPr="00B77F5C">
              <w:rPr>
                <w:rFonts w:ascii="Times New Roman" w:eastAsia="Times New Roman" w:hAnsi="Times New Roman" w:cs="Times New Roman"/>
                <w:sz w:val="24"/>
                <w:szCs w:val="24"/>
                <w:lang w:val="sr-Cyrl-RS"/>
              </w:rPr>
              <w:t>.</w:t>
            </w:r>
            <w:r w:rsidRPr="00B77F5C">
              <w:rPr>
                <w:rFonts w:ascii="Times New Roman" w:eastAsia="Times New Roman" w:hAnsi="Times New Roman" w:cs="Times New Roman"/>
                <w:sz w:val="24"/>
                <w:szCs w:val="24"/>
                <w:lang w:val="sr-Cyrl-CS"/>
              </w:rPr>
              <w:t xml:space="preserve"> Да ли је предложени трошак неопходан за имплементацију програма</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5</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sz w:val="24"/>
                <w:szCs w:val="24"/>
                <w:lang w:val="sr-Cyrl-CS"/>
              </w:rPr>
            </w:pPr>
          </w:p>
        </w:tc>
      </w:tr>
      <w:tr w:rsidR="00B77F5C" w:rsidRPr="00B77F5C" w:rsidTr="006206A8">
        <w:tc>
          <w:tcPr>
            <w:tcW w:w="7401" w:type="dxa"/>
          </w:tcPr>
          <w:p w:rsidR="00B77F5C" w:rsidRPr="00B77F5C" w:rsidRDefault="00B77F5C" w:rsidP="006206A8">
            <w:pPr>
              <w:widowControl w:val="0"/>
              <w:tabs>
                <w:tab w:val="left" w:pos="1440"/>
              </w:tabs>
              <w:spacing w:after="0" w:line="240" w:lineRule="auto"/>
              <w:jc w:val="both"/>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Максимални укупни резултат</w:t>
            </w:r>
          </w:p>
        </w:tc>
        <w:tc>
          <w:tcPr>
            <w:tcW w:w="1122"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r w:rsidRPr="00B77F5C">
              <w:rPr>
                <w:rFonts w:ascii="Times New Roman" w:eastAsia="Times New Roman" w:hAnsi="Times New Roman" w:cs="Times New Roman"/>
                <w:b/>
                <w:sz w:val="24"/>
                <w:szCs w:val="24"/>
                <w:lang w:val="sr-Cyrl-CS"/>
              </w:rPr>
              <w:t>100</w:t>
            </w:r>
          </w:p>
        </w:tc>
        <w:tc>
          <w:tcPr>
            <w:tcW w:w="1048" w:type="dxa"/>
          </w:tcPr>
          <w:p w:rsidR="00B77F5C" w:rsidRPr="00B77F5C" w:rsidRDefault="00B77F5C" w:rsidP="006206A8">
            <w:pPr>
              <w:widowControl w:val="0"/>
              <w:tabs>
                <w:tab w:val="left" w:pos="1440"/>
              </w:tabs>
              <w:spacing w:after="0" w:line="240" w:lineRule="auto"/>
              <w:jc w:val="center"/>
              <w:rPr>
                <w:rFonts w:ascii="Times New Roman" w:eastAsia="Times New Roman" w:hAnsi="Times New Roman" w:cs="Times New Roman"/>
                <w:b/>
                <w:sz w:val="24"/>
                <w:szCs w:val="24"/>
                <w:lang w:val="sr-Cyrl-CS"/>
              </w:rPr>
            </w:pPr>
          </w:p>
        </w:tc>
      </w:tr>
    </w:tbl>
    <w:p w:rsidR="00B77F5C" w:rsidRPr="00B77F5C" w:rsidRDefault="00B77F5C" w:rsidP="00B77F5C">
      <w:pPr>
        <w:spacing w:after="0" w:line="240" w:lineRule="auto"/>
        <w:ind w:left="360"/>
        <w:jc w:val="both"/>
        <w:rPr>
          <w:rFonts w:ascii="Times New Roman" w:eastAsia="Times New Roman" w:hAnsi="Times New Roman" w:cs="Times New Roman"/>
          <w:sz w:val="24"/>
          <w:szCs w:val="24"/>
          <w:lang w:val="sr-Cyrl-CS"/>
        </w:rPr>
      </w:pP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1628"/>
      </w:tblGrid>
      <w:tr w:rsidR="00B77F5C" w:rsidRPr="00B77F5C" w:rsidTr="006206A8">
        <w:trPr>
          <w:trHeight w:val="367"/>
        </w:trPr>
        <w:tc>
          <w:tcPr>
            <w:tcW w:w="2121" w:type="dxa"/>
          </w:tcPr>
          <w:p w:rsidR="00B77F5C" w:rsidRPr="00B77F5C" w:rsidRDefault="00B77F5C" w:rsidP="006206A8">
            <w:pPr>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Секција 1</w:t>
            </w:r>
          </w:p>
        </w:tc>
        <w:tc>
          <w:tcPr>
            <w:tcW w:w="1628" w:type="dxa"/>
          </w:tcPr>
          <w:p w:rsidR="00B77F5C" w:rsidRPr="00B77F5C" w:rsidRDefault="00B77F5C" w:rsidP="006206A8">
            <w:pPr>
              <w:spacing w:after="0" w:line="240" w:lineRule="auto"/>
              <w:jc w:val="center"/>
              <w:rPr>
                <w:rFonts w:ascii="Times New Roman" w:eastAsia="Times New Roman" w:hAnsi="Times New Roman" w:cs="Times New Roman"/>
                <w:sz w:val="24"/>
                <w:szCs w:val="24"/>
                <w:lang w:val="sr-Cyrl-CS"/>
              </w:rPr>
            </w:pPr>
          </w:p>
        </w:tc>
      </w:tr>
      <w:tr w:rsidR="00B77F5C" w:rsidRPr="00B77F5C" w:rsidTr="006206A8">
        <w:trPr>
          <w:trHeight w:val="375"/>
        </w:trPr>
        <w:tc>
          <w:tcPr>
            <w:tcW w:w="2121" w:type="dxa"/>
          </w:tcPr>
          <w:p w:rsidR="00B77F5C" w:rsidRPr="00B77F5C" w:rsidRDefault="00B77F5C" w:rsidP="006206A8">
            <w:pPr>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Секција 2</w:t>
            </w:r>
          </w:p>
        </w:tc>
        <w:tc>
          <w:tcPr>
            <w:tcW w:w="1628" w:type="dxa"/>
          </w:tcPr>
          <w:p w:rsidR="00B77F5C" w:rsidRPr="00B77F5C" w:rsidRDefault="00B77F5C" w:rsidP="006206A8">
            <w:pPr>
              <w:spacing w:after="0" w:line="240" w:lineRule="auto"/>
              <w:jc w:val="center"/>
              <w:rPr>
                <w:rFonts w:ascii="Times New Roman" w:eastAsia="Times New Roman" w:hAnsi="Times New Roman" w:cs="Times New Roman"/>
                <w:sz w:val="24"/>
                <w:szCs w:val="24"/>
                <w:lang w:val="sr-Cyrl-CS"/>
              </w:rPr>
            </w:pPr>
          </w:p>
        </w:tc>
      </w:tr>
      <w:tr w:rsidR="00B77F5C" w:rsidRPr="00B77F5C" w:rsidTr="006206A8">
        <w:trPr>
          <w:trHeight w:val="375"/>
        </w:trPr>
        <w:tc>
          <w:tcPr>
            <w:tcW w:w="2121" w:type="dxa"/>
          </w:tcPr>
          <w:p w:rsidR="00B77F5C" w:rsidRPr="00B77F5C" w:rsidRDefault="00B77F5C" w:rsidP="006206A8">
            <w:pPr>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Секција 3</w:t>
            </w:r>
          </w:p>
        </w:tc>
        <w:tc>
          <w:tcPr>
            <w:tcW w:w="1628" w:type="dxa"/>
          </w:tcPr>
          <w:p w:rsidR="00B77F5C" w:rsidRPr="00B77F5C" w:rsidRDefault="00B77F5C" w:rsidP="006206A8">
            <w:pPr>
              <w:spacing w:after="0" w:line="240" w:lineRule="auto"/>
              <w:jc w:val="center"/>
              <w:rPr>
                <w:rFonts w:ascii="Times New Roman" w:eastAsia="Times New Roman" w:hAnsi="Times New Roman" w:cs="Times New Roman"/>
                <w:sz w:val="24"/>
                <w:szCs w:val="24"/>
                <w:lang w:val="sr-Cyrl-CS"/>
              </w:rPr>
            </w:pPr>
          </w:p>
        </w:tc>
      </w:tr>
      <w:tr w:rsidR="00B77F5C" w:rsidRPr="00B77F5C" w:rsidTr="006206A8">
        <w:trPr>
          <w:trHeight w:val="375"/>
        </w:trPr>
        <w:tc>
          <w:tcPr>
            <w:tcW w:w="2121" w:type="dxa"/>
          </w:tcPr>
          <w:p w:rsidR="00B77F5C" w:rsidRPr="00B77F5C" w:rsidRDefault="00B77F5C" w:rsidP="006206A8">
            <w:pPr>
              <w:spacing w:after="0" w:line="240" w:lineRule="auto"/>
              <w:jc w:val="both"/>
              <w:rPr>
                <w:rFonts w:ascii="Times New Roman" w:eastAsia="Times New Roman" w:hAnsi="Times New Roman" w:cs="Times New Roman"/>
                <w:sz w:val="24"/>
                <w:szCs w:val="24"/>
                <w:lang w:val="sr-Cyrl-CS"/>
              </w:rPr>
            </w:pPr>
            <w:bookmarkStart w:id="0" w:name="_GoBack"/>
            <w:bookmarkEnd w:id="0"/>
            <w:r w:rsidRPr="00B77F5C">
              <w:rPr>
                <w:rFonts w:ascii="Times New Roman" w:eastAsia="Times New Roman" w:hAnsi="Times New Roman" w:cs="Times New Roman"/>
                <w:sz w:val="24"/>
                <w:szCs w:val="24"/>
                <w:lang w:val="sr-Cyrl-CS"/>
              </w:rPr>
              <w:t>Секција 4</w:t>
            </w:r>
          </w:p>
        </w:tc>
        <w:tc>
          <w:tcPr>
            <w:tcW w:w="1628" w:type="dxa"/>
          </w:tcPr>
          <w:p w:rsidR="00B77F5C" w:rsidRPr="00B77F5C" w:rsidRDefault="00B77F5C" w:rsidP="006206A8">
            <w:pPr>
              <w:spacing w:after="0" w:line="240" w:lineRule="auto"/>
              <w:jc w:val="center"/>
              <w:rPr>
                <w:rFonts w:ascii="Times New Roman" w:eastAsia="Times New Roman" w:hAnsi="Times New Roman" w:cs="Times New Roman"/>
                <w:sz w:val="24"/>
                <w:szCs w:val="24"/>
                <w:lang w:val="sr-Cyrl-CS"/>
              </w:rPr>
            </w:pPr>
          </w:p>
        </w:tc>
      </w:tr>
      <w:tr w:rsidR="00B77F5C" w:rsidRPr="00B77F5C" w:rsidTr="006206A8">
        <w:trPr>
          <w:trHeight w:val="375"/>
        </w:trPr>
        <w:tc>
          <w:tcPr>
            <w:tcW w:w="2121" w:type="dxa"/>
          </w:tcPr>
          <w:p w:rsidR="00B77F5C" w:rsidRPr="00B77F5C" w:rsidRDefault="00B77F5C" w:rsidP="006206A8">
            <w:pPr>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Секција 5</w:t>
            </w:r>
          </w:p>
        </w:tc>
        <w:tc>
          <w:tcPr>
            <w:tcW w:w="1628" w:type="dxa"/>
          </w:tcPr>
          <w:p w:rsidR="00B77F5C" w:rsidRPr="00B77F5C" w:rsidRDefault="00B77F5C" w:rsidP="006206A8">
            <w:pPr>
              <w:spacing w:after="0" w:line="240" w:lineRule="auto"/>
              <w:jc w:val="center"/>
              <w:rPr>
                <w:rFonts w:ascii="Times New Roman" w:eastAsia="Times New Roman" w:hAnsi="Times New Roman" w:cs="Times New Roman"/>
                <w:sz w:val="24"/>
                <w:szCs w:val="24"/>
                <w:lang w:val="sr-Cyrl-CS"/>
              </w:rPr>
            </w:pPr>
          </w:p>
        </w:tc>
      </w:tr>
      <w:tr w:rsidR="00B77F5C" w:rsidRPr="00B77F5C" w:rsidTr="006206A8">
        <w:trPr>
          <w:trHeight w:val="375"/>
        </w:trPr>
        <w:tc>
          <w:tcPr>
            <w:tcW w:w="2121" w:type="dxa"/>
          </w:tcPr>
          <w:p w:rsidR="00B77F5C" w:rsidRPr="00B77F5C" w:rsidRDefault="00B77F5C" w:rsidP="006206A8">
            <w:pPr>
              <w:spacing w:after="0" w:line="240" w:lineRule="auto"/>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УКУПНО</w:t>
            </w:r>
          </w:p>
        </w:tc>
        <w:tc>
          <w:tcPr>
            <w:tcW w:w="1628" w:type="dxa"/>
          </w:tcPr>
          <w:p w:rsidR="00B77F5C" w:rsidRPr="00B77F5C" w:rsidRDefault="00B77F5C" w:rsidP="006206A8">
            <w:pPr>
              <w:spacing w:after="0" w:line="240" w:lineRule="auto"/>
              <w:jc w:val="center"/>
              <w:rPr>
                <w:rFonts w:ascii="Times New Roman" w:eastAsia="Times New Roman" w:hAnsi="Times New Roman" w:cs="Times New Roman"/>
                <w:sz w:val="24"/>
                <w:szCs w:val="24"/>
                <w:lang w:val="sr-Cyrl-CS"/>
              </w:rPr>
            </w:pPr>
          </w:p>
        </w:tc>
      </w:tr>
    </w:tbl>
    <w:p w:rsidR="00B77F5C" w:rsidRPr="00B77F5C" w:rsidRDefault="00B77F5C" w:rsidP="00B77F5C">
      <w:pPr>
        <w:spacing w:after="0" w:line="240" w:lineRule="auto"/>
        <w:ind w:left="360"/>
        <w:jc w:val="both"/>
        <w:rPr>
          <w:rFonts w:ascii="Times New Roman" w:eastAsia="Times New Roman" w:hAnsi="Times New Roman" w:cs="Times New Roman"/>
          <w:sz w:val="24"/>
          <w:szCs w:val="24"/>
          <w:lang w:val="sr-Cyrl-CS"/>
        </w:rPr>
      </w:pPr>
    </w:p>
    <w:p w:rsidR="00B77F5C" w:rsidRPr="00B77F5C" w:rsidRDefault="00B77F5C" w:rsidP="00B77F5C">
      <w:pPr>
        <w:spacing w:after="0" w:line="240" w:lineRule="auto"/>
        <w:ind w:left="-187"/>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Коментар:</w:t>
      </w:r>
    </w:p>
    <w:p w:rsidR="00B77F5C" w:rsidRPr="00B77F5C" w:rsidRDefault="00B77F5C" w:rsidP="00B77F5C">
      <w:pPr>
        <w:spacing w:after="0" w:line="240" w:lineRule="auto"/>
        <w:ind w:left="360"/>
        <w:jc w:val="both"/>
        <w:rPr>
          <w:rFonts w:ascii="Times New Roman" w:eastAsia="Times New Roman" w:hAnsi="Times New Roman" w:cs="Times New Roman"/>
          <w:sz w:val="24"/>
          <w:szCs w:val="24"/>
          <w:lang w:val="sr-Cyrl-CS"/>
        </w:rPr>
      </w:pPr>
    </w:p>
    <w:p w:rsidR="00B77F5C" w:rsidRPr="00B77F5C" w:rsidRDefault="00B77F5C" w:rsidP="00B77F5C">
      <w:pPr>
        <w:spacing w:after="0" w:line="240" w:lineRule="auto"/>
        <w:ind w:left="360"/>
        <w:jc w:val="both"/>
        <w:rPr>
          <w:rFonts w:ascii="Times New Roman" w:eastAsia="Times New Roman" w:hAnsi="Times New Roman" w:cs="Times New Roman"/>
          <w:sz w:val="24"/>
          <w:szCs w:val="24"/>
          <w:lang w:val="sr-Cyrl-CS"/>
        </w:rPr>
      </w:pPr>
    </w:p>
    <w:p w:rsidR="00B77F5C" w:rsidRPr="00B77F5C" w:rsidRDefault="00B77F5C" w:rsidP="00B77F5C">
      <w:pPr>
        <w:spacing w:after="0" w:line="240" w:lineRule="auto"/>
        <w:ind w:left="360"/>
        <w:jc w:val="both"/>
        <w:rPr>
          <w:rFonts w:ascii="Times New Roman" w:eastAsia="Times New Roman" w:hAnsi="Times New Roman" w:cs="Times New Roman"/>
          <w:sz w:val="24"/>
          <w:szCs w:val="24"/>
          <w:lang w:val="sr-Cyrl-CS"/>
        </w:rPr>
      </w:pPr>
    </w:p>
    <w:p w:rsidR="00B77F5C" w:rsidRPr="00B77F5C" w:rsidRDefault="00B77F5C" w:rsidP="00B77F5C">
      <w:pPr>
        <w:spacing w:after="0" w:line="240" w:lineRule="auto"/>
        <w:ind w:left="360" w:right="480"/>
        <w:jc w:val="both"/>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Датум ________</w:t>
      </w:r>
    </w:p>
    <w:p w:rsidR="00B77F5C" w:rsidRPr="00B77F5C" w:rsidRDefault="00B77F5C" w:rsidP="00B77F5C">
      <w:pPr>
        <w:spacing w:after="0" w:line="240" w:lineRule="auto"/>
        <w:ind w:left="360"/>
        <w:jc w:val="right"/>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Потпис лица које је извршило вредновање</w:t>
      </w:r>
    </w:p>
    <w:p w:rsidR="00B77F5C" w:rsidRPr="00B77F5C" w:rsidRDefault="00B77F5C" w:rsidP="00B77F5C">
      <w:pPr>
        <w:spacing w:after="0" w:line="240" w:lineRule="auto"/>
        <w:ind w:left="360"/>
        <w:jc w:val="right"/>
        <w:rPr>
          <w:rFonts w:ascii="Times New Roman" w:eastAsia="Times New Roman" w:hAnsi="Times New Roman" w:cs="Times New Roman"/>
          <w:sz w:val="24"/>
          <w:szCs w:val="24"/>
          <w:lang w:val="sr-Cyrl-CS"/>
        </w:rPr>
      </w:pPr>
      <w:r w:rsidRPr="00B77F5C">
        <w:rPr>
          <w:rFonts w:ascii="Times New Roman" w:eastAsia="Times New Roman" w:hAnsi="Times New Roman" w:cs="Times New Roman"/>
          <w:sz w:val="24"/>
          <w:szCs w:val="24"/>
          <w:lang w:val="sr-Cyrl-CS"/>
        </w:rPr>
        <w:t>________________________________</w:t>
      </w:r>
    </w:p>
    <w:p w:rsidR="0053394E" w:rsidRPr="00B77F5C" w:rsidRDefault="00B77F5C" w:rsidP="00B77F5C">
      <w:pPr>
        <w:rPr>
          <w:rFonts w:ascii="Times New Roman" w:hAnsi="Times New Roman" w:cs="Times New Roman"/>
          <w:sz w:val="24"/>
          <w:szCs w:val="24"/>
        </w:rPr>
      </w:pPr>
      <w:r w:rsidRPr="00B77F5C">
        <w:rPr>
          <w:rFonts w:ascii="Times New Roman" w:eastAsia="Times New Roman" w:hAnsi="Times New Roman" w:cs="Times New Roman"/>
          <w:sz w:val="24"/>
          <w:szCs w:val="24"/>
          <w:lang w:val="sr-Cyrl-CS"/>
        </w:rPr>
        <w:br w:type="page"/>
      </w:r>
    </w:p>
    <w:sectPr w:rsidR="0053394E" w:rsidRPr="00B77F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025774"/>
    <w:rsid w:val="0041653D"/>
    <w:rsid w:val="00506DE2"/>
    <w:rsid w:val="0053394E"/>
    <w:rsid w:val="00720906"/>
    <w:rsid w:val="00B77F5C"/>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495</Words>
  <Characters>2823</Characters>
  <Application>Microsoft Office Word</Application>
  <DocSecurity>0</DocSecurity>
  <Lines>23</Lines>
  <Paragraphs>6</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2021-04-07T11:34:00Z</dcterms:created>
  <dcterms:modified xsi:type="dcterms:W3CDTF">2021-04-07T11:34:00Z</dcterms:modified>
</cp:coreProperties>
</file>